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5" w:rsidRPr="00A06F35" w:rsidRDefault="00A06F35" w:rsidP="00A06F35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A06F3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Профилактика детского дорожно-транспортного 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            </w:t>
      </w:r>
      <w:r w:rsidRPr="00A06F35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травматизма</w:t>
      </w:r>
    </w:p>
    <w:p w:rsidR="00A06F35" w:rsidRPr="00A06F35" w:rsidRDefault="00A06F35" w:rsidP="00A06F35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       </w:t>
      </w:r>
      <w:r w:rsidRPr="00A06F35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 необходимо начинать с самого раннего возраста.</w:t>
      </w:r>
    </w:p>
    <w:p w:rsidR="00A06F35" w:rsidRPr="00A06F35" w:rsidRDefault="00A06F35" w:rsidP="00A06F35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       </w:t>
      </w:r>
      <w:r w:rsidRPr="00A06F35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Задача педагогов и родителей – воспитать из детей грамотных и дисциплинированных участников дорожного движения.      Значительный пласт работы – это профилактика ДДТТ и формирования у детей навыков безопасного поведения на дорогах.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 травматизма не теряют своей актуальности. Авторы многих работ, посвященных изучению детского травматизма, отмечают, что почти 2/3 из общего числа пострадавших на дороге детей попадает под машину из-за отсутствия главного транспортного навыка: предвидение скрытой опасности. Устранить эту причину,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</w:t>
      </w:r>
    </w:p>
    <w:p w:rsidR="00A06F35" w:rsidRPr="00A06F35" w:rsidRDefault="00A06F35" w:rsidP="00A06F35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ahoma"/>
          <w:color w:val="333333"/>
          <w:sz w:val="21"/>
          <w:szCs w:val="21"/>
          <w:lang w:eastAsia="ru-RU"/>
        </w:rPr>
      </w:pPr>
      <w:r w:rsidRPr="00A06F35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Наиболее распространённые причины дорожно-транспортных происшествий.</w:t>
      </w:r>
    </w:p>
    <w:p w:rsidR="00A06F35" w:rsidRPr="00A06F35" w:rsidRDefault="00A06F35" w:rsidP="00A06F3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6F3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Выход на проезжую часть в неустановленном месте </w:t>
      </w:r>
      <w:proofErr w:type="gramStart"/>
      <w:r w:rsidRPr="00A06F3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перед</w:t>
      </w:r>
      <w:proofErr w:type="gramEnd"/>
      <w:r w:rsidRPr="00A06F3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 близко идущим транспортом (мало кто из наших детей имеет привычку останавливаться перед переходом проезжей части, внимательно её осматривать  и контролировать ситуацию слева и справа во время движения).</w:t>
      </w:r>
    </w:p>
    <w:p w:rsidR="00A06F35" w:rsidRPr="00A06F35" w:rsidRDefault="00A06F35" w:rsidP="00A06F3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6F3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Выход на проезжую часть из-за автобуса или другого препятствия (наши дети не привыкли идти к пешеходному переходу, выйдя из транспортного средства или осматривать проезжую часть).</w:t>
      </w:r>
    </w:p>
    <w:p w:rsidR="00A06F35" w:rsidRPr="00A06F35" w:rsidRDefault="00A06F35" w:rsidP="00A06F3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6F3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Игра на проезжей части (наши дети привыкли, что вся свободная территория – место для игр).</w:t>
      </w:r>
    </w:p>
    <w:p w:rsidR="00A06F35" w:rsidRPr="00A06F35" w:rsidRDefault="00A06F35" w:rsidP="00A06F35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6F35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A06F35" w:rsidRPr="00A06F35" w:rsidRDefault="00A06F35" w:rsidP="00A06F35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 xml:space="preserve">         </w:t>
      </w:r>
      <w:r w:rsidRPr="00A06F35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Дорожно-транспортный травматизм детей в значительной мере обусловлен такими особенностями их психофизиологического развития, как незрелость; неспособность правильно оценивать обстановку; быстрое образование условных рефлексов и быстрое их исчезновение; потребность в движении, которая преобладает над осторожностью; стремление подражать взрослым; переоценка своих возможностей; специфичность реакции на приближающийся автомобиль и др.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35" w:rsidRPr="00A06F35" w:rsidRDefault="00A06F35" w:rsidP="00A06F35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06F35">
        <w:rPr>
          <w:rFonts w:ascii="Verdana" w:eastAsia="Times New Roman" w:hAnsi="Verdana" w:cs="Tahoma"/>
          <w:color w:val="333333"/>
          <w:sz w:val="21"/>
          <w:szCs w:val="21"/>
          <w:lang w:eastAsia="ru-RU"/>
        </w:rPr>
        <w:t>Таким образом, обучение детей правилам безопасного поведения на дороге может уменьшить тяжелые последствия и возможность попадания его в ДТП. Единственный, кто может его в этом убедить, - взрослый человек, своим личным своим примером</w:t>
      </w:r>
    </w:p>
    <w:p w:rsidR="00150F09" w:rsidRDefault="00150F09"/>
    <w:sectPr w:rsidR="00150F09" w:rsidSect="0015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458"/>
    <w:multiLevelType w:val="multilevel"/>
    <w:tmpl w:val="BF3A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F35"/>
    <w:rsid w:val="00150F09"/>
    <w:rsid w:val="00A06F35"/>
    <w:rsid w:val="00AB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09"/>
  </w:style>
  <w:style w:type="paragraph" w:styleId="1">
    <w:name w:val="heading 1"/>
    <w:basedOn w:val="a"/>
    <w:link w:val="10"/>
    <w:uiPriority w:val="9"/>
    <w:qFormat/>
    <w:rsid w:val="00A06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">
    <w:name w:val="c5"/>
    <w:basedOn w:val="a"/>
    <w:rsid w:val="00A0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06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3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5642931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СОШ№3</cp:lastModifiedBy>
  <cp:revision>2</cp:revision>
  <dcterms:created xsi:type="dcterms:W3CDTF">2020-05-13T09:33:00Z</dcterms:created>
  <dcterms:modified xsi:type="dcterms:W3CDTF">2020-05-13T09:35:00Z</dcterms:modified>
</cp:coreProperties>
</file>