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87" w:rsidRDefault="005B46A1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G:\титуль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ь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6A1" w:rsidRDefault="005B46A1"/>
    <w:p w:rsidR="005B46A1" w:rsidRDefault="005B46A1"/>
    <w:p w:rsidR="005B46A1" w:rsidRPr="002F5E78" w:rsidRDefault="005B46A1" w:rsidP="005B46A1">
      <w:pPr>
        <w:shd w:val="clear" w:color="auto" w:fill="FFFFFF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Pr="002F5E78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5B46A1" w:rsidRPr="002F5E78" w:rsidRDefault="005B46A1" w:rsidP="005B46A1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 xml:space="preserve"> «Профилактика идеологии терроризма и экстремизма </w:t>
      </w:r>
    </w:p>
    <w:p w:rsidR="005B46A1" w:rsidRPr="002F5E78" w:rsidRDefault="005B46A1" w:rsidP="005B46A1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среди обучающихся»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Наименование Программы: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>»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Разработчики Программы: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ФИО руководителя образовательной организации,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ФИО заместителя руководителя образовательной организации по воспитательной работе,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ФИО …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Цели Программы:</w:t>
      </w:r>
      <w:r w:rsidRPr="002F5E78">
        <w:rPr>
          <w:rFonts w:ascii="Times New Roman" w:hAnsi="Times New Roman" w:cs="Times New Roman"/>
          <w:b/>
          <w:sz w:val="28"/>
          <w:szCs w:val="28"/>
        </w:rPr>
        <w:tab/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организация деятельности, направленной на профилактику идеологии терроризма и экстремизма среди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>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2F5E78">
        <w:rPr>
          <w:rFonts w:ascii="Times New Roman" w:hAnsi="Times New Roman" w:cs="Times New Roman"/>
          <w:b/>
          <w:sz w:val="28"/>
          <w:szCs w:val="28"/>
        </w:rPr>
        <w:tab/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проведение комплекса мер, направленных на достижения целей программы;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формирование среди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антитеррористического сознания и активной гражданской позиции;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lastRenderedPageBreak/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в дополнительное образование и молодежные общественные организации;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осуществление взаимодействия с родителями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по вопросам профилактики идеологии терроризма и экстремизма;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организация на официальном сайте образовательной организации, а также в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акаунтах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Этапы и сроки реализации Программы: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ab/>
      </w:r>
      <w:r w:rsidRPr="002F5E78">
        <w:rPr>
          <w:rFonts w:ascii="Times New Roman" w:hAnsi="Times New Roman" w:cs="Times New Roman"/>
          <w:sz w:val="28"/>
          <w:szCs w:val="28"/>
        </w:rPr>
        <w:t>Программа реализуется в один этап, в течение 2021 года.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Источники финансирования: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ab/>
        <w:t>внебюджетные источники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ab/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2F5E78">
        <w:rPr>
          <w:rFonts w:ascii="Times New Roman" w:hAnsi="Times New Roman" w:cs="Times New Roman"/>
          <w:sz w:val="28"/>
          <w:szCs w:val="28"/>
        </w:rPr>
        <w:t xml:space="preserve">защищенность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экстремисткой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и террористической деятельности;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  <w:r w:rsidRPr="002F5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F5E78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вовлеченных в дополнительное образование и молодежные общественные организации;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Характеристика проблемы, на решение которой направлена Программа:</w:t>
      </w: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экстремисткими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государственнной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(Здесь необходимо </w:t>
      </w:r>
      <w:proofErr w:type="gramStart"/>
      <w:r w:rsidRPr="002F5E78">
        <w:rPr>
          <w:rFonts w:ascii="Times New Roman" w:hAnsi="Times New Roman" w:cs="Times New Roman"/>
          <w:i/>
          <w:sz w:val="28"/>
          <w:szCs w:val="28"/>
        </w:rPr>
        <w:t>разместить анализ</w:t>
      </w:r>
      <w:proofErr w:type="gramEnd"/>
      <w:r w:rsidRPr="002F5E78">
        <w:rPr>
          <w:rFonts w:ascii="Times New Roman" w:hAnsi="Times New Roman" w:cs="Times New Roman"/>
          <w:i/>
          <w:sz w:val="28"/>
          <w:szCs w:val="28"/>
        </w:rPr>
        <w:t xml:space="preserve"> работы по профилактике идеологии терроризма и экстремизма вверенного образовательного учреждения за прошедший </w:t>
      </w:r>
      <w:r w:rsidRPr="002F5E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календарный год </w:t>
      </w:r>
      <w:r w:rsidRPr="002F5E78">
        <w:rPr>
          <w:rFonts w:ascii="Times New Roman" w:hAnsi="Times New Roman" w:cs="Times New Roman"/>
          <w:i/>
          <w:sz w:val="28"/>
          <w:szCs w:val="28"/>
        </w:rPr>
        <w:t>с</w:t>
      </w:r>
      <w:r w:rsidRPr="002F5E78">
        <w:rPr>
          <w:rFonts w:ascii="Times New Roman" w:hAnsi="Times New Roman" w:cs="Times New Roman"/>
          <w:sz w:val="28"/>
          <w:szCs w:val="28"/>
        </w:rPr>
        <w:t xml:space="preserve"> </w:t>
      </w:r>
      <w:r w:rsidRPr="002F5E78">
        <w:rPr>
          <w:rFonts w:ascii="Times New Roman" w:hAnsi="Times New Roman" w:cs="Times New Roman"/>
          <w:i/>
          <w:sz w:val="28"/>
          <w:szCs w:val="28"/>
        </w:rPr>
        <w:t>выводами и задачей на текущий календарный год</w:t>
      </w:r>
      <w:r w:rsidRPr="002F5E78">
        <w:rPr>
          <w:rFonts w:ascii="Times New Roman" w:hAnsi="Times New Roman" w:cs="Times New Roman"/>
          <w:sz w:val="28"/>
          <w:szCs w:val="28"/>
        </w:rPr>
        <w:t>)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2F5E78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обучающихся системными методами.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 </w:t>
      </w:r>
      <w:r w:rsidRPr="002F5E78">
        <w:rPr>
          <w:rFonts w:ascii="Times New Roman" w:hAnsi="Times New Roman" w:cs="Times New Roman"/>
          <w:sz w:val="28"/>
          <w:szCs w:val="28"/>
        </w:rPr>
        <w:tab/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b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2F5E78">
        <w:rPr>
          <w:rFonts w:ascii="Times New Roman" w:hAnsi="Times New Roman" w:cs="Times New Roman"/>
          <w:sz w:val="28"/>
          <w:szCs w:val="28"/>
        </w:rPr>
        <w:t>: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федеральный закон РФ от 25.07.2002 г. № 114–ФЗ «О противодействии экстремистской деятельности»;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434343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федеральный закон РФ от 06.03.2006 г. № 35–ФЗ «О противодействии терроризму»;</w:t>
      </w:r>
      <w:r w:rsidRPr="002F5E78">
        <w:rPr>
          <w:rFonts w:ascii="Times New Roman" w:hAnsi="Times New Roman" w:cs="Times New Roman"/>
          <w:color w:val="434343"/>
          <w:sz w:val="28"/>
          <w:szCs w:val="28"/>
        </w:rPr>
        <w:t> 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                от 29 мая 2020 г.;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2F5E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F5E78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2F5E78">
        <w:rPr>
          <w:rFonts w:ascii="Times New Roman" w:hAnsi="Times New Roman" w:cs="Times New Roman"/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Дагестан от                     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F5E78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2F5E7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F5E78">
        <w:rPr>
          <w:rFonts w:ascii="Times New Roman" w:hAnsi="Times New Roman" w:cs="Times New Roman"/>
          <w:sz w:val="28"/>
          <w:szCs w:val="28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5E78">
        <w:rPr>
          <w:rFonts w:ascii="Times New Roman" w:hAnsi="Times New Roman" w:cs="Times New Roman"/>
          <w:sz w:val="28"/>
          <w:szCs w:val="28"/>
        </w:rPr>
        <w:t xml:space="preserve">- план мероприятий МО по профилактике идеологии терроризма и экстремизма </w:t>
      </w:r>
      <w:r w:rsidRPr="002F5E78">
        <w:rPr>
          <w:rFonts w:ascii="Times New Roman" w:hAnsi="Times New Roman" w:cs="Times New Roman"/>
          <w:i/>
          <w:sz w:val="28"/>
          <w:szCs w:val="28"/>
          <w:u w:val="single"/>
        </w:rPr>
        <w:t>(уточнить в МО наименование и дату его утверждения</w:t>
      </w:r>
      <w:r w:rsidRPr="002F5E78">
        <w:rPr>
          <w:rFonts w:ascii="Times New Roman" w:hAnsi="Times New Roman" w:cs="Times New Roman"/>
          <w:sz w:val="28"/>
          <w:szCs w:val="28"/>
        </w:rPr>
        <w:t>)</w:t>
      </w: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46A1" w:rsidRPr="002F5E78" w:rsidRDefault="005B46A1" w:rsidP="005B46A1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6A1" w:rsidRPr="002F5E78" w:rsidRDefault="005B46A1" w:rsidP="005B46A1">
      <w:pPr>
        <w:rPr>
          <w:rFonts w:ascii="Times New Roman" w:hAnsi="Times New Roman" w:cs="Times New Roman"/>
          <w:sz w:val="28"/>
          <w:szCs w:val="28"/>
        </w:rPr>
      </w:pPr>
    </w:p>
    <w:p w:rsidR="005B46A1" w:rsidRDefault="005B46A1"/>
    <w:sectPr w:rsidR="005B46A1" w:rsidSect="004F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6A1"/>
    <w:rsid w:val="004F3587"/>
    <w:rsid w:val="005B46A1"/>
    <w:rsid w:val="005B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2021-09-08T12:04:00Z</dcterms:created>
  <dcterms:modified xsi:type="dcterms:W3CDTF">2021-09-08T12:05:00Z</dcterms:modified>
</cp:coreProperties>
</file>