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587" w:rsidRDefault="005B46A1">
      <w:r>
        <w:rPr>
          <w:noProof/>
          <w:lang w:eastAsia="ru-RU"/>
        </w:rPr>
        <w:drawing>
          <wp:inline distT="0" distB="0" distL="0" distR="0">
            <wp:extent cx="5940425" cy="8475315"/>
            <wp:effectExtent l="19050" t="0" r="3175" b="0"/>
            <wp:docPr id="1" name="Рисунок 1" descr="G:\титульпрограм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итульпрограмм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6A1" w:rsidRDefault="005B46A1"/>
    <w:p w:rsidR="005B46A1" w:rsidRDefault="005B46A1"/>
    <w:p w:rsidR="005B46A1" w:rsidRPr="002F5E78" w:rsidRDefault="005B46A1" w:rsidP="005B46A1">
      <w:pPr>
        <w:shd w:val="clear" w:color="auto" w:fill="FFFFFF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</w:t>
      </w:r>
      <w:r w:rsidRPr="002F5E78"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p w:rsidR="005B46A1" w:rsidRPr="002F5E78" w:rsidRDefault="005B46A1" w:rsidP="005B46A1">
      <w:pPr>
        <w:shd w:val="clear" w:color="auto" w:fill="FFFFFF"/>
        <w:ind w:hanging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5E78">
        <w:rPr>
          <w:rFonts w:ascii="Times New Roman" w:hAnsi="Times New Roman" w:cs="Times New Roman"/>
          <w:b/>
          <w:sz w:val="28"/>
          <w:szCs w:val="28"/>
        </w:rPr>
        <w:t xml:space="preserve"> «Профилактика идеологии терроризма и экстремизма </w:t>
      </w:r>
    </w:p>
    <w:p w:rsidR="005B46A1" w:rsidRPr="002F5E78" w:rsidRDefault="005B46A1" w:rsidP="005B46A1">
      <w:pPr>
        <w:shd w:val="clear" w:color="auto" w:fill="FFFFFF"/>
        <w:ind w:hanging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5E78">
        <w:rPr>
          <w:rFonts w:ascii="Times New Roman" w:hAnsi="Times New Roman" w:cs="Times New Roman"/>
          <w:b/>
          <w:sz w:val="28"/>
          <w:szCs w:val="28"/>
        </w:rPr>
        <w:t>среди обучающихся»</w:t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5E78">
        <w:rPr>
          <w:rFonts w:ascii="Times New Roman" w:hAnsi="Times New Roman" w:cs="Times New Roman"/>
          <w:b/>
          <w:sz w:val="28"/>
          <w:szCs w:val="28"/>
        </w:rPr>
        <w:t>Наименование Программы:</w:t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5E78">
        <w:rPr>
          <w:rFonts w:ascii="Times New Roman" w:hAnsi="Times New Roman" w:cs="Times New Roman"/>
          <w:sz w:val="28"/>
          <w:szCs w:val="28"/>
        </w:rPr>
        <w:t xml:space="preserve">«Профилактика идеологии терроризма и экстремизма среди </w:t>
      </w:r>
      <w:proofErr w:type="gramStart"/>
      <w:r w:rsidRPr="002F5E7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F5E78">
        <w:rPr>
          <w:rFonts w:ascii="Times New Roman" w:hAnsi="Times New Roman" w:cs="Times New Roman"/>
          <w:sz w:val="28"/>
          <w:szCs w:val="28"/>
        </w:rPr>
        <w:t>»</w:t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5E78">
        <w:rPr>
          <w:rFonts w:ascii="Times New Roman" w:hAnsi="Times New Roman" w:cs="Times New Roman"/>
          <w:b/>
          <w:sz w:val="28"/>
          <w:szCs w:val="28"/>
        </w:rPr>
        <w:t>Разработчики Программы:</w:t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5E78">
        <w:rPr>
          <w:rFonts w:ascii="Times New Roman" w:hAnsi="Times New Roman" w:cs="Times New Roman"/>
          <w:sz w:val="28"/>
          <w:szCs w:val="28"/>
        </w:rPr>
        <w:t>ФИО руководителя образовательной организации,</w:t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5E78">
        <w:rPr>
          <w:rFonts w:ascii="Times New Roman" w:hAnsi="Times New Roman" w:cs="Times New Roman"/>
          <w:sz w:val="28"/>
          <w:szCs w:val="28"/>
        </w:rPr>
        <w:t>ФИО заместителя руководителя образовательной организации по воспитательной работе,</w:t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5E78">
        <w:rPr>
          <w:rFonts w:ascii="Times New Roman" w:hAnsi="Times New Roman" w:cs="Times New Roman"/>
          <w:sz w:val="28"/>
          <w:szCs w:val="28"/>
        </w:rPr>
        <w:t xml:space="preserve">ФИО … </w:t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5E78">
        <w:rPr>
          <w:rFonts w:ascii="Times New Roman" w:hAnsi="Times New Roman" w:cs="Times New Roman"/>
          <w:b/>
          <w:sz w:val="28"/>
          <w:szCs w:val="28"/>
        </w:rPr>
        <w:t>Цели Программы:</w:t>
      </w:r>
      <w:r w:rsidRPr="002F5E78">
        <w:rPr>
          <w:rFonts w:ascii="Times New Roman" w:hAnsi="Times New Roman" w:cs="Times New Roman"/>
          <w:b/>
          <w:sz w:val="28"/>
          <w:szCs w:val="28"/>
        </w:rPr>
        <w:tab/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5E78">
        <w:rPr>
          <w:rFonts w:ascii="Times New Roman" w:hAnsi="Times New Roman" w:cs="Times New Roman"/>
          <w:sz w:val="28"/>
          <w:szCs w:val="28"/>
        </w:rPr>
        <w:t xml:space="preserve">- организация деятельности, направленной на профилактику идеологии терроризма и экстремизма среди </w:t>
      </w:r>
      <w:proofErr w:type="gramStart"/>
      <w:r w:rsidRPr="002F5E7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F5E78">
        <w:rPr>
          <w:rFonts w:ascii="Times New Roman" w:hAnsi="Times New Roman" w:cs="Times New Roman"/>
          <w:sz w:val="28"/>
          <w:szCs w:val="28"/>
        </w:rPr>
        <w:t>;</w:t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5E78">
        <w:rPr>
          <w:rFonts w:ascii="Times New Roman" w:hAnsi="Times New Roman" w:cs="Times New Roman"/>
          <w:sz w:val="28"/>
          <w:szCs w:val="28"/>
        </w:rPr>
        <w:t>- формирование идей мира и взаимоуважения на основе ценностей многонационального российского общества, общероссийской гражданской идентичности, а также соблюдения прав и свобод человека;</w:t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5E78">
        <w:rPr>
          <w:rFonts w:ascii="Times New Roman" w:hAnsi="Times New Roman" w:cs="Times New Roman"/>
          <w:sz w:val="28"/>
          <w:szCs w:val="28"/>
        </w:rPr>
        <w:t xml:space="preserve">- организация эффективной системы мер, направленной на предупреждение угроз экстремистских и террористических проявлений в образовательной организации. </w:t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5E78">
        <w:rPr>
          <w:rFonts w:ascii="Times New Roman" w:hAnsi="Times New Roman" w:cs="Times New Roman"/>
          <w:b/>
          <w:sz w:val="28"/>
          <w:szCs w:val="28"/>
        </w:rPr>
        <w:t>Задачи Программы:</w:t>
      </w:r>
      <w:r w:rsidRPr="002F5E78">
        <w:rPr>
          <w:rFonts w:ascii="Times New Roman" w:hAnsi="Times New Roman" w:cs="Times New Roman"/>
          <w:b/>
          <w:sz w:val="28"/>
          <w:szCs w:val="28"/>
        </w:rPr>
        <w:tab/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5E78">
        <w:rPr>
          <w:rFonts w:ascii="Times New Roman" w:hAnsi="Times New Roman" w:cs="Times New Roman"/>
          <w:sz w:val="28"/>
          <w:szCs w:val="28"/>
        </w:rPr>
        <w:t>- проведение комплекса мер, направленных на достижения целей программы;</w:t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5E78">
        <w:rPr>
          <w:rFonts w:ascii="Times New Roman" w:hAnsi="Times New Roman" w:cs="Times New Roman"/>
          <w:sz w:val="28"/>
          <w:szCs w:val="28"/>
        </w:rPr>
        <w:t xml:space="preserve">- формирование среди </w:t>
      </w:r>
      <w:proofErr w:type="gramStart"/>
      <w:r w:rsidRPr="002F5E7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F5E78">
        <w:rPr>
          <w:rFonts w:ascii="Times New Roman" w:hAnsi="Times New Roman" w:cs="Times New Roman"/>
          <w:sz w:val="28"/>
          <w:szCs w:val="28"/>
        </w:rPr>
        <w:t xml:space="preserve"> антитеррористического сознания и активной гражданской позиции;</w:t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5E78">
        <w:rPr>
          <w:rFonts w:ascii="Times New Roman" w:hAnsi="Times New Roman" w:cs="Times New Roman"/>
          <w:sz w:val="28"/>
          <w:szCs w:val="28"/>
        </w:rPr>
        <w:lastRenderedPageBreak/>
        <w:t>- предупреждение вовлечения в террористическую деятельность лиц, подверженных воздействию идеологии терроризма, а также подпавших под ее влияние;</w:t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5E78">
        <w:rPr>
          <w:rFonts w:ascii="Times New Roman" w:hAnsi="Times New Roman" w:cs="Times New Roman"/>
          <w:sz w:val="28"/>
          <w:szCs w:val="28"/>
        </w:rPr>
        <w:t>- предупреждение использования религиозного фактора в распространении идеологии терроризма;</w:t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5E78">
        <w:rPr>
          <w:rFonts w:ascii="Times New Roman" w:hAnsi="Times New Roman" w:cs="Times New Roman"/>
          <w:sz w:val="28"/>
          <w:szCs w:val="28"/>
        </w:rPr>
        <w:t xml:space="preserve">- вовлечение </w:t>
      </w:r>
      <w:proofErr w:type="gramStart"/>
      <w:r w:rsidRPr="002F5E7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F5E78">
        <w:rPr>
          <w:rFonts w:ascii="Times New Roman" w:hAnsi="Times New Roman" w:cs="Times New Roman"/>
          <w:sz w:val="28"/>
          <w:szCs w:val="28"/>
        </w:rPr>
        <w:t xml:space="preserve"> в дополнительное образование и молодежные общественные организации; </w:t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5E78">
        <w:rPr>
          <w:rFonts w:ascii="Times New Roman" w:hAnsi="Times New Roman" w:cs="Times New Roman"/>
          <w:sz w:val="28"/>
          <w:szCs w:val="28"/>
        </w:rPr>
        <w:t>- привлечение волонтёрских движений к реализации мероприятий по противодействию идеологии терроризма и экстремизма;</w:t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5E78">
        <w:rPr>
          <w:rFonts w:ascii="Times New Roman" w:hAnsi="Times New Roman" w:cs="Times New Roman"/>
          <w:sz w:val="28"/>
          <w:szCs w:val="28"/>
        </w:rPr>
        <w:t>- совершенствование кадрового обеспечения противодействия идеологии терроризма (повышение квалификации и обмен опытом);</w:t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5E78">
        <w:rPr>
          <w:rFonts w:ascii="Times New Roman" w:hAnsi="Times New Roman" w:cs="Times New Roman"/>
          <w:sz w:val="28"/>
          <w:szCs w:val="28"/>
        </w:rPr>
        <w:t xml:space="preserve">- осуществление взаимодействия с родителями </w:t>
      </w:r>
      <w:proofErr w:type="gramStart"/>
      <w:r w:rsidRPr="002F5E7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F5E78">
        <w:rPr>
          <w:rFonts w:ascii="Times New Roman" w:hAnsi="Times New Roman" w:cs="Times New Roman"/>
          <w:sz w:val="28"/>
          <w:szCs w:val="28"/>
        </w:rPr>
        <w:t xml:space="preserve"> по вопросам профилактики идеологии терроризма и экстремизма;</w:t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5E78">
        <w:rPr>
          <w:rFonts w:ascii="Times New Roman" w:hAnsi="Times New Roman" w:cs="Times New Roman"/>
          <w:sz w:val="28"/>
          <w:szCs w:val="28"/>
        </w:rPr>
        <w:t>- привлечение институтов гражданского общества к участию в работе по профилактике идеологии терроризма и экстремизма;</w:t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5E78">
        <w:rPr>
          <w:rFonts w:ascii="Times New Roman" w:hAnsi="Times New Roman" w:cs="Times New Roman"/>
          <w:sz w:val="28"/>
          <w:szCs w:val="28"/>
        </w:rPr>
        <w:t>- совершенствование информационно-пропагандистских мер, направленных на противодействия идеологии терроризма;</w:t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5E78">
        <w:rPr>
          <w:rFonts w:ascii="Times New Roman" w:hAnsi="Times New Roman" w:cs="Times New Roman"/>
          <w:sz w:val="28"/>
          <w:szCs w:val="28"/>
        </w:rPr>
        <w:t xml:space="preserve">- организация на официальном сайте образовательной организации, а также в </w:t>
      </w:r>
      <w:proofErr w:type="spellStart"/>
      <w:r w:rsidRPr="002F5E78">
        <w:rPr>
          <w:rFonts w:ascii="Times New Roman" w:hAnsi="Times New Roman" w:cs="Times New Roman"/>
          <w:sz w:val="28"/>
          <w:szCs w:val="28"/>
        </w:rPr>
        <w:t>акаунтах</w:t>
      </w:r>
      <w:proofErr w:type="spellEnd"/>
      <w:r w:rsidRPr="002F5E78">
        <w:rPr>
          <w:rFonts w:ascii="Times New Roman" w:hAnsi="Times New Roman" w:cs="Times New Roman"/>
          <w:sz w:val="28"/>
          <w:szCs w:val="28"/>
        </w:rPr>
        <w:t xml:space="preserve"> социальных сетей информационного сопровождения деятельности образовательной организации по профилактике идеологии терроризма и экстремизма. </w:t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5E78">
        <w:rPr>
          <w:rFonts w:ascii="Times New Roman" w:hAnsi="Times New Roman" w:cs="Times New Roman"/>
          <w:b/>
          <w:sz w:val="28"/>
          <w:szCs w:val="28"/>
        </w:rPr>
        <w:t>Этапы и сроки реализации Программы:</w:t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5E78">
        <w:rPr>
          <w:rFonts w:ascii="Times New Roman" w:hAnsi="Times New Roman" w:cs="Times New Roman"/>
          <w:b/>
          <w:sz w:val="28"/>
          <w:szCs w:val="28"/>
        </w:rPr>
        <w:tab/>
      </w:r>
      <w:r w:rsidRPr="002F5E78">
        <w:rPr>
          <w:rFonts w:ascii="Times New Roman" w:hAnsi="Times New Roman" w:cs="Times New Roman"/>
          <w:sz w:val="28"/>
          <w:szCs w:val="28"/>
        </w:rPr>
        <w:t>Программа реализуется в один этап, в течение 2021 года.</w:t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5E78">
        <w:rPr>
          <w:rFonts w:ascii="Times New Roman" w:hAnsi="Times New Roman" w:cs="Times New Roman"/>
          <w:b/>
          <w:sz w:val="28"/>
          <w:szCs w:val="28"/>
        </w:rPr>
        <w:t>Источники финансирования:</w:t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5E78">
        <w:rPr>
          <w:rFonts w:ascii="Times New Roman" w:hAnsi="Times New Roman" w:cs="Times New Roman"/>
          <w:sz w:val="28"/>
          <w:szCs w:val="28"/>
        </w:rPr>
        <w:tab/>
        <w:t>внебюджетные источники</w:t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5E78">
        <w:rPr>
          <w:rFonts w:ascii="Times New Roman" w:hAnsi="Times New Roman" w:cs="Times New Roman"/>
          <w:sz w:val="28"/>
          <w:szCs w:val="28"/>
        </w:rPr>
        <w:tab/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5E78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Программы:</w:t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5E7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2F5E78">
        <w:rPr>
          <w:rFonts w:ascii="Times New Roman" w:hAnsi="Times New Roman" w:cs="Times New Roman"/>
          <w:sz w:val="28"/>
          <w:szCs w:val="28"/>
        </w:rPr>
        <w:t xml:space="preserve">защищенность </w:t>
      </w:r>
      <w:proofErr w:type="gramStart"/>
      <w:r w:rsidRPr="002F5E7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F5E78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от распространения идеологии терроризма;</w:t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5E78">
        <w:rPr>
          <w:rFonts w:ascii="Times New Roman" w:hAnsi="Times New Roman" w:cs="Times New Roman"/>
          <w:sz w:val="28"/>
          <w:szCs w:val="28"/>
        </w:rPr>
        <w:t xml:space="preserve">-  повышение уровня компетентности обучающихся образовательного учреждения в отношении норм законодательства Российской Федерации, устанавливающих ответственность за участие и содействие </w:t>
      </w:r>
      <w:proofErr w:type="gramStart"/>
      <w:r w:rsidRPr="002F5E7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F5E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5E78">
        <w:rPr>
          <w:rFonts w:ascii="Times New Roman" w:hAnsi="Times New Roman" w:cs="Times New Roman"/>
          <w:sz w:val="28"/>
          <w:szCs w:val="28"/>
        </w:rPr>
        <w:t>экстремисткой</w:t>
      </w:r>
      <w:proofErr w:type="gramEnd"/>
      <w:r w:rsidRPr="002F5E78">
        <w:rPr>
          <w:rFonts w:ascii="Times New Roman" w:hAnsi="Times New Roman" w:cs="Times New Roman"/>
          <w:sz w:val="28"/>
          <w:szCs w:val="28"/>
        </w:rPr>
        <w:t xml:space="preserve"> и террористической деятельности; </w:t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5E78">
        <w:rPr>
          <w:rFonts w:ascii="Times New Roman" w:hAnsi="Times New Roman" w:cs="Times New Roman"/>
          <w:sz w:val="28"/>
          <w:szCs w:val="28"/>
        </w:rPr>
        <w:t>- обеспечение информационной открытости деятельности образовательной организации, направленной на усиление борьбы с проявлениями терроризма и экстремизма;</w:t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5E78">
        <w:rPr>
          <w:rFonts w:ascii="Times New Roman" w:hAnsi="Times New Roman" w:cs="Times New Roman"/>
          <w:sz w:val="28"/>
          <w:szCs w:val="28"/>
        </w:rPr>
        <w:t>- увеличение доли обучающихся, участвующих в мероприятиях, направленных на профилактику идеологии терроризма и экстремизма;</w:t>
      </w:r>
      <w:r w:rsidRPr="002F5E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5E7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F5E78">
        <w:rPr>
          <w:rFonts w:ascii="Times New Roman" w:hAnsi="Times New Roman" w:cs="Times New Roman"/>
          <w:sz w:val="28"/>
          <w:szCs w:val="28"/>
        </w:rPr>
        <w:t xml:space="preserve">увеличение доли </w:t>
      </w:r>
      <w:proofErr w:type="gramStart"/>
      <w:r w:rsidRPr="002F5E7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F5E78">
        <w:rPr>
          <w:rFonts w:ascii="Times New Roman" w:hAnsi="Times New Roman" w:cs="Times New Roman"/>
          <w:sz w:val="28"/>
          <w:szCs w:val="28"/>
        </w:rPr>
        <w:t xml:space="preserve"> вовлеченных в дополнительное образование и молодежные общественные организации;</w:t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B46A1" w:rsidRPr="002F5E78" w:rsidRDefault="005B46A1" w:rsidP="005B46A1">
      <w:pPr>
        <w:shd w:val="clear" w:color="auto" w:fill="FFFFFF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5E78">
        <w:rPr>
          <w:rFonts w:ascii="Times New Roman" w:hAnsi="Times New Roman" w:cs="Times New Roman"/>
          <w:b/>
          <w:sz w:val="28"/>
          <w:szCs w:val="28"/>
        </w:rPr>
        <w:t>Характеристика проблемы, на решение которой направлена Программа:</w:t>
      </w:r>
    </w:p>
    <w:p w:rsidR="005B46A1" w:rsidRPr="002F5E78" w:rsidRDefault="005B46A1" w:rsidP="005B46A1">
      <w:pPr>
        <w:shd w:val="clear" w:color="auto" w:fill="FFFFFF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5E78">
        <w:rPr>
          <w:rFonts w:ascii="Times New Roman" w:hAnsi="Times New Roman" w:cs="Times New Roman"/>
          <w:sz w:val="28"/>
          <w:szCs w:val="28"/>
        </w:rPr>
        <w:t xml:space="preserve">В настоящее время проблема терроризма и экстремизма остается одной из самых серьезных как на международном уровне, так и на уровне Российской Федерации, а борьба с террористическими и экстремистскими проявлениями входит в число приоритетных задач, стоящих пред обществом. </w:t>
      </w:r>
    </w:p>
    <w:p w:rsidR="005B46A1" w:rsidRPr="002F5E78" w:rsidRDefault="005B46A1" w:rsidP="005B46A1">
      <w:pPr>
        <w:shd w:val="clear" w:color="auto" w:fill="FFFFFF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5E78">
        <w:rPr>
          <w:rFonts w:ascii="Times New Roman" w:hAnsi="Times New Roman" w:cs="Times New Roman"/>
          <w:sz w:val="28"/>
          <w:szCs w:val="28"/>
        </w:rPr>
        <w:t xml:space="preserve">Не смотря на сохранение стабильной обстановки в республике и позитивные результаты борьбы с </w:t>
      </w:r>
      <w:proofErr w:type="spellStart"/>
      <w:r w:rsidRPr="002F5E78">
        <w:rPr>
          <w:rFonts w:ascii="Times New Roman" w:hAnsi="Times New Roman" w:cs="Times New Roman"/>
          <w:sz w:val="28"/>
          <w:szCs w:val="28"/>
        </w:rPr>
        <w:t>экстремисткими</w:t>
      </w:r>
      <w:proofErr w:type="spellEnd"/>
      <w:r w:rsidRPr="002F5E78">
        <w:rPr>
          <w:rFonts w:ascii="Times New Roman" w:hAnsi="Times New Roman" w:cs="Times New Roman"/>
          <w:sz w:val="28"/>
          <w:szCs w:val="28"/>
        </w:rPr>
        <w:t xml:space="preserve"> проявлениями, продолжает сохраняться угроза безопасности населению.</w:t>
      </w:r>
    </w:p>
    <w:p w:rsidR="005B46A1" w:rsidRPr="002F5E78" w:rsidRDefault="005B46A1" w:rsidP="005B46A1">
      <w:pPr>
        <w:shd w:val="clear" w:color="auto" w:fill="FFFFFF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5E78">
        <w:rPr>
          <w:rFonts w:ascii="Times New Roman" w:hAnsi="Times New Roman" w:cs="Times New Roman"/>
          <w:sz w:val="28"/>
          <w:szCs w:val="28"/>
        </w:rPr>
        <w:t xml:space="preserve">В условиях развития современного общества особое внимание требует профилактика идеологии терроризма и экстремизма в молодежной среде, в том числе среди обучающихся образовательных организаций. Это обусловлено в первую очередь тем, что молодежь является особой социальной группой, которая в условиях происходящих трансформаций чаще всего оказывается наиболее уязвимой с экономической и социальной точки зрения. В данной связи очевидна необходимость постоянной активной разъяснительной работы среди молодежи, в том числе в образовательных организациях с привлечением представителей </w:t>
      </w:r>
      <w:proofErr w:type="spellStart"/>
      <w:r w:rsidRPr="002F5E78">
        <w:rPr>
          <w:rFonts w:ascii="Times New Roman" w:hAnsi="Times New Roman" w:cs="Times New Roman"/>
          <w:sz w:val="28"/>
          <w:szCs w:val="28"/>
        </w:rPr>
        <w:t>государственнной</w:t>
      </w:r>
      <w:proofErr w:type="spellEnd"/>
      <w:r w:rsidRPr="002F5E78">
        <w:rPr>
          <w:rFonts w:ascii="Times New Roman" w:hAnsi="Times New Roman" w:cs="Times New Roman"/>
          <w:sz w:val="28"/>
          <w:szCs w:val="28"/>
        </w:rPr>
        <w:t xml:space="preserve"> власти, органов правоохранительного блока, авторитетных деятелей общественных и религиозных организаций, а также средств массовой информации.  </w:t>
      </w:r>
    </w:p>
    <w:p w:rsidR="005B46A1" w:rsidRPr="002F5E78" w:rsidRDefault="005B46A1" w:rsidP="005B46A1">
      <w:pPr>
        <w:shd w:val="clear" w:color="auto" w:fill="FFFFFF"/>
        <w:ind w:firstLine="708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5B46A1" w:rsidRPr="002F5E78" w:rsidRDefault="005B46A1" w:rsidP="005B46A1">
      <w:pPr>
        <w:shd w:val="clear" w:color="auto" w:fill="FFFFFF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5E7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(Здесь необходимо </w:t>
      </w:r>
      <w:proofErr w:type="gramStart"/>
      <w:r w:rsidRPr="002F5E78">
        <w:rPr>
          <w:rFonts w:ascii="Times New Roman" w:hAnsi="Times New Roman" w:cs="Times New Roman"/>
          <w:i/>
          <w:sz w:val="28"/>
          <w:szCs w:val="28"/>
        </w:rPr>
        <w:t>разместить анализ</w:t>
      </w:r>
      <w:proofErr w:type="gramEnd"/>
      <w:r w:rsidRPr="002F5E78">
        <w:rPr>
          <w:rFonts w:ascii="Times New Roman" w:hAnsi="Times New Roman" w:cs="Times New Roman"/>
          <w:i/>
          <w:sz w:val="28"/>
          <w:szCs w:val="28"/>
        </w:rPr>
        <w:t xml:space="preserve"> работы по профилактике идеологии терроризма и экстремизма вверенного образовательного учреждения за прошедший </w:t>
      </w:r>
      <w:r w:rsidRPr="002F5E7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календарный год </w:t>
      </w:r>
      <w:r w:rsidRPr="002F5E78">
        <w:rPr>
          <w:rFonts w:ascii="Times New Roman" w:hAnsi="Times New Roman" w:cs="Times New Roman"/>
          <w:i/>
          <w:sz w:val="28"/>
          <w:szCs w:val="28"/>
        </w:rPr>
        <w:t>с</w:t>
      </w:r>
      <w:r w:rsidRPr="002F5E78">
        <w:rPr>
          <w:rFonts w:ascii="Times New Roman" w:hAnsi="Times New Roman" w:cs="Times New Roman"/>
          <w:sz w:val="28"/>
          <w:szCs w:val="28"/>
        </w:rPr>
        <w:t xml:space="preserve"> </w:t>
      </w:r>
      <w:r w:rsidRPr="002F5E78">
        <w:rPr>
          <w:rFonts w:ascii="Times New Roman" w:hAnsi="Times New Roman" w:cs="Times New Roman"/>
          <w:i/>
          <w:sz w:val="28"/>
          <w:szCs w:val="28"/>
        </w:rPr>
        <w:t>выводами и задачей на текущий календарный год</w:t>
      </w:r>
      <w:r w:rsidRPr="002F5E78">
        <w:rPr>
          <w:rFonts w:ascii="Times New Roman" w:hAnsi="Times New Roman" w:cs="Times New Roman"/>
          <w:sz w:val="28"/>
          <w:szCs w:val="28"/>
        </w:rPr>
        <w:t>)</w:t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B46A1" w:rsidRPr="002F5E78" w:rsidRDefault="005B46A1" w:rsidP="005B46A1">
      <w:pPr>
        <w:shd w:val="clear" w:color="auto" w:fill="FFFFFF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5E78">
        <w:rPr>
          <w:rFonts w:ascii="Times New Roman" w:hAnsi="Times New Roman" w:cs="Times New Roman"/>
          <w:sz w:val="28"/>
          <w:szCs w:val="28"/>
        </w:rPr>
        <w:t xml:space="preserve">Приведенные выше обстоятельства обусловили необходимость разработки настоящей программы для решений проблем распространения идеологии терроризма и экстремизма </w:t>
      </w:r>
      <w:proofErr w:type="gramStart"/>
      <w:r w:rsidRPr="002F5E78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Pr="002F5E78">
        <w:rPr>
          <w:rFonts w:ascii="Times New Roman" w:hAnsi="Times New Roman" w:cs="Times New Roman"/>
          <w:sz w:val="28"/>
          <w:szCs w:val="28"/>
        </w:rPr>
        <w:t xml:space="preserve"> обучающихся системными методами.</w:t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5E78">
        <w:rPr>
          <w:rFonts w:ascii="Times New Roman" w:hAnsi="Times New Roman" w:cs="Times New Roman"/>
          <w:sz w:val="28"/>
          <w:szCs w:val="28"/>
        </w:rPr>
        <w:t xml:space="preserve"> </w:t>
      </w:r>
      <w:r w:rsidRPr="002F5E78">
        <w:rPr>
          <w:rFonts w:ascii="Times New Roman" w:hAnsi="Times New Roman" w:cs="Times New Roman"/>
          <w:sz w:val="28"/>
          <w:szCs w:val="28"/>
        </w:rPr>
        <w:tab/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5E78">
        <w:rPr>
          <w:rFonts w:ascii="Times New Roman" w:hAnsi="Times New Roman" w:cs="Times New Roman"/>
          <w:b/>
          <w:sz w:val="28"/>
          <w:szCs w:val="28"/>
        </w:rPr>
        <w:t>Нормативно-правовые документы, регламентирующие деятельность образовательного учреждения по профилактике идеологии терроризма и экстремизма</w:t>
      </w:r>
      <w:r w:rsidRPr="002F5E78">
        <w:rPr>
          <w:rFonts w:ascii="Times New Roman" w:hAnsi="Times New Roman" w:cs="Times New Roman"/>
          <w:sz w:val="28"/>
          <w:szCs w:val="28"/>
        </w:rPr>
        <w:t>:</w:t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5E78">
        <w:rPr>
          <w:rFonts w:ascii="Times New Roman" w:hAnsi="Times New Roman" w:cs="Times New Roman"/>
          <w:sz w:val="28"/>
          <w:szCs w:val="28"/>
        </w:rPr>
        <w:t>- федеральный закон РФ от 25.07.2002 г. № 114–ФЗ «О противодействии экстремистской деятельности»;</w:t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color w:val="434343"/>
          <w:sz w:val="28"/>
          <w:szCs w:val="28"/>
        </w:rPr>
      </w:pPr>
      <w:r w:rsidRPr="002F5E78">
        <w:rPr>
          <w:rFonts w:ascii="Times New Roman" w:hAnsi="Times New Roman" w:cs="Times New Roman"/>
          <w:sz w:val="28"/>
          <w:szCs w:val="28"/>
        </w:rPr>
        <w:t>- федеральный закон РФ от 06.03.2006 г. № 35–ФЗ «О противодействии терроризму»;</w:t>
      </w:r>
      <w:r w:rsidRPr="002F5E78">
        <w:rPr>
          <w:rFonts w:ascii="Times New Roman" w:hAnsi="Times New Roman" w:cs="Times New Roman"/>
          <w:color w:val="434343"/>
          <w:sz w:val="28"/>
          <w:szCs w:val="28"/>
        </w:rPr>
        <w:t> </w:t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5E78">
        <w:rPr>
          <w:rFonts w:ascii="Times New Roman" w:hAnsi="Times New Roman" w:cs="Times New Roman"/>
          <w:sz w:val="28"/>
          <w:szCs w:val="28"/>
        </w:rPr>
        <w:t xml:space="preserve">- «Стратегия противодействия экстремизму в Российской Федерации до 2025 года», утвержденная Указом Президента Российской Федерации № 344                  от 29 мая 2020 г.; </w:t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5E78">
        <w:rPr>
          <w:rFonts w:ascii="Times New Roman" w:hAnsi="Times New Roman" w:cs="Times New Roman"/>
          <w:sz w:val="28"/>
          <w:szCs w:val="28"/>
        </w:rPr>
        <w:t>- государственная программа Республики Дагестан «Комплексная программа противодействия идеологии терроризма в Республике Дагестан», утверждённая постановлением Правительства Республики Дагестан                     от 25 декабря 2020 г. № 284;</w:t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5E78">
        <w:rPr>
          <w:rFonts w:ascii="Times New Roman" w:hAnsi="Times New Roman" w:cs="Times New Roman"/>
          <w:sz w:val="28"/>
          <w:szCs w:val="28"/>
        </w:rPr>
        <w:t>- Комплексный план противодействия идеологии терроризма в Российской Федерации на 2019-2023 годы в Республике Дагестан на 2021 год, утвержденный Министерством информатизации, связи и массовых коммуникаций Республики Дагестан от 22 декабря 2020 г.;</w:t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5E78">
        <w:rPr>
          <w:rFonts w:ascii="Times New Roman" w:hAnsi="Times New Roman" w:cs="Times New Roman"/>
          <w:sz w:val="28"/>
          <w:szCs w:val="28"/>
        </w:rPr>
        <w:t xml:space="preserve">- подпрограмма «Профилактика и противодействие проявлением идеологии экстремизма в Республике Дагестан» государственной программы Республики Дагестан «Обеспечение общественного порядка и противодействие преступности в Республике Дагестан», утвержденная постановлением Правительства Республики Дагестан от 22.12.2014 года          № 659; </w:t>
      </w:r>
      <w:r w:rsidRPr="002F5E7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2F5E78">
        <w:rPr>
          <w:rFonts w:ascii="Times New Roman" w:hAnsi="Times New Roman" w:cs="Times New Roman"/>
          <w:sz w:val="28"/>
          <w:szCs w:val="28"/>
        </w:rPr>
        <w:lastRenderedPageBreak/>
        <w:t xml:space="preserve">- приказ Министерства образования и науки Республики Дагестан «Об утверждении Плана мероприятий </w:t>
      </w:r>
      <w:proofErr w:type="spellStart"/>
      <w:r w:rsidRPr="002F5E7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F5E78">
        <w:rPr>
          <w:rFonts w:ascii="Times New Roman" w:hAnsi="Times New Roman" w:cs="Times New Roman"/>
          <w:sz w:val="28"/>
          <w:szCs w:val="28"/>
        </w:rPr>
        <w:t xml:space="preserve"> РД по реализации в 2021 году государственной программы Республики Дагестан «Комплексная программа противодействия идеологии терроризма в Республике Дагестан», утвержденной постановлением Правительства Республики Дагестан от 25 декабря 2020 г. № 284, и Плана мероприятий («дорожная карта») </w:t>
      </w:r>
      <w:proofErr w:type="spellStart"/>
      <w:r w:rsidRPr="002F5E7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F5E78">
        <w:rPr>
          <w:rFonts w:ascii="Times New Roman" w:hAnsi="Times New Roman" w:cs="Times New Roman"/>
          <w:sz w:val="28"/>
          <w:szCs w:val="28"/>
        </w:rPr>
        <w:t xml:space="preserve"> РД по реализации в 2021 году Перечня мероприятий государственной программы Республики Дагестан «Комплексная</w:t>
      </w:r>
      <w:proofErr w:type="gramEnd"/>
      <w:r w:rsidRPr="002F5E78">
        <w:rPr>
          <w:rFonts w:ascii="Times New Roman" w:hAnsi="Times New Roman" w:cs="Times New Roman"/>
          <w:sz w:val="28"/>
          <w:szCs w:val="28"/>
        </w:rPr>
        <w:t xml:space="preserve"> программа противодействия идеологии терроризма в Республике Дагестан», утверждённой постановлением Правительства Республики Дагестан от 25 декабря 2020 г. № 284;</w:t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5E78"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Республики Дагестан от                      28.12.2020 г. № 2723-08/20 «Об утверждении Плана мероприятий Министерства образования и науки Республики Дагестан по реализации в 2021 году Плана мероприятий по реализации Комплексного плана противодействия идеологии терроризма в Российской Федерации на 2019-2023 годы в Республике Дагестан на 2021 год»;</w:t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2F5E78">
        <w:rPr>
          <w:rFonts w:ascii="Times New Roman" w:hAnsi="Times New Roman" w:cs="Times New Roman"/>
          <w:sz w:val="28"/>
          <w:szCs w:val="28"/>
        </w:rPr>
        <w:t xml:space="preserve">- приказ Министерства образования и науки Республики Дагестан «Об утверждении планов мероприятий по реализации </w:t>
      </w:r>
      <w:proofErr w:type="spellStart"/>
      <w:r w:rsidRPr="002F5E7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F5E78">
        <w:rPr>
          <w:rFonts w:ascii="Times New Roman" w:hAnsi="Times New Roman" w:cs="Times New Roman"/>
          <w:sz w:val="28"/>
          <w:szCs w:val="28"/>
        </w:rPr>
        <w:t xml:space="preserve"> РД в 2020 – 2022 гг. подпрограммы «Профилактика и противодействие проявлениям экстремизма в Республике Дагестан» государственной программы Республики Дагестан «Обеспечение общественного порядка и противодействие преступности в Республике Дагестан», утвержденной постановлением Правительства Республики Дагестан от 22 декабря 2014 г.  № 659»</w:t>
      </w:r>
      <w:proofErr w:type="gramEnd"/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F5E78">
        <w:rPr>
          <w:rFonts w:ascii="Times New Roman" w:hAnsi="Times New Roman" w:cs="Times New Roman"/>
          <w:sz w:val="28"/>
          <w:szCs w:val="28"/>
        </w:rPr>
        <w:t xml:space="preserve">- план мероприятий МО по профилактике идеологии терроризма и экстремизма </w:t>
      </w:r>
      <w:r w:rsidRPr="002F5E78">
        <w:rPr>
          <w:rFonts w:ascii="Times New Roman" w:hAnsi="Times New Roman" w:cs="Times New Roman"/>
          <w:i/>
          <w:sz w:val="28"/>
          <w:szCs w:val="28"/>
          <w:u w:val="single"/>
        </w:rPr>
        <w:t>(уточнить в МО наименование и дату его утверждения</w:t>
      </w:r>
      <w:r w:rsidRPr="002F5E78">
        <w:rPr>
          <w:rFonts w:ascii="Times New Roman" w:hAnsi="Times New Roman" w:cs="Times New Roman"/>
          <w:sz w:val="28"/>
          <w:szCs w:val="28"/>
        </w:rPr>
        <w:t>)</w:t>
      </w: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B46A1" w:rsidRPr="002F5E78" w:rsidRDefault="005B46A1" w:rsidP="005B46A1">
      <w:pPr>
        <w:shd w:val="clear" w:color="auto" w:fill="FFFFFF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6A1" w:rsidRPr="002F5E78" w:rsidRDefault="005B46A1" w:rsidP="005B46A1">
      <w:pPr>
        <w:rPr>
          <w:rFonts w:ascii="Times New Roman" w:hAnsi="Times New Roman" w:cs="Times New Roman"/>
          <w:sz w:val="28"/>
          <w:szCs w:val="28"/>
        </w:rPr>
      </w:pPr>
    </w:p>
    <w:p w:rsidR="005B46A1" w:rsidRDefault="005B46A1"/>
    <w:sectPr w:rsidR="005B46A1" w:rsidSect="004F3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6A1"/>
    <w:rsid w:val="004F3587"/>
    <w:rsid w:val="005B46A1"/>
    <w:rsid w:val="005B7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1157</Words>
  <Characters>6596</Characters>
  <Application>Microsoft Office Word</Application>
  <DocSecurity>0</DocSecurity>
  <Lines>54</Lines>
  <Paragraphs>15</Paragraphs>
  <ScaleCrop>false</ScaleCrop>
  <Company/>
  <LinksUpToDate>false</LinksUpToDate>
  <CharactersWithSpaces>7738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2021-09-08T12:04:00Z</dcterms:created>
  <dcterms:modified xsi:type="dcterms:W3CDTF">2021-09-08T12:05:00Z</dcterms:modified>
</cp:coreProperties>
</file>