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E9" w:rsidRPr="00B27DD9" w:rsidRDefault="001A0AE9" w:rsidP="001A0AE9">
      <w:pPr>
        <w:jc w:val="center"/>
        <w:rPr>
          <w:b/>
        </w:rPr>
      </w:pPr>
      <w:r w:rsidRPr="00B27DD9">
        <w:rPr>
          <w:b/>
          <w:noProof/>
          <w:sz w:val="22"/>
          <w:szCs w:val="22"/>
        </w:rPr>
        <w:drawing>
          <wp:inline distT="0" distB="0" distL="0" distR="0">
            <wp:extent cx="824865" cy="797560"/>
            <wp:effectExtent l="1905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AE9" w:rsidRPr="00B27DD9" w:rsidRDefault="001A0AE9" w:rsidP="001A0AE9">
      <w:pPr>
        <w:jc w:val="center"/>
        <w:rPr>
          <w:b/>
        </w:rPr>
      </w:pPr>
    </w:p>
    <w:p w:rsidR="001A0AE9" w:rsidRPr="00B27DD9" w:rsidRDefault="001A0AE9" w:rsidP="001A0AE9">
      <w:pPr>
        <w:jc w:val="center"/>
        <w:rPr>
          <w:b/>
        </w:rPr>
      </w:pPr>
      <w:r w:rsidRPr="00B27DD9">
        <w:rPr>
          <w:b/>
          <w:sz w:val="22"/>
          <w:szCs w:val="22"/>
        </w:rPr>
        <w:t>РЕСПУБЛИКА ДАГЕСТАН</w:t>
      </w:r>
    </w:p>
    <w:p w:rsidR="001A0AE9" w:rsidRPr="00B27DD9" w:rsidRDefault="001A0AE9" w:rsidP="001A0AE9">
      <w:pPr>
        <w:rPr>
          <w:b/>
          <w:caps/>
        </w:rPr>
      </w:pPr>
      <w:r w:rsidRPr="00B27DD9">
        <w:rPr>
          <w:b/>
          <w:caps/>
          <w:sz w:val="22"/>
          <w:szCs w:val="22"/>
        </w:rPr>
        <w:t xml:space="preserve">Муниципальное  казенное Общеобразовательное учреждение «Средняя общеобразовательная школа №3»  г. Южно-сухокумск   </w:t>
      </w:r>
    </w:p>
    <w:p w:rsidR="001A0AE9" w:rsidRPr="00B27DD9" w:rsidRDefault="001A0AE9" w:rsidP="001A0AE9">
      <w:pPr>
        <w:jc w:val="center"/>
        <w:rPr>
          <w:b/>
          <w:caps/>
        </w:rPr>
      </w:pPr>
    </w:p>
    <w:p w:rsidR="001A0AE9" w:rsidRDefault="001A0AE9" w:rsidP="001A0AE9">
      <w:pPr>
        <w:spacing w:line="276" w:lineRule="auto"/>
        <w:rPr>
          <w:caps/>
          <w:sz w:val="22"/>
          <w:szCs w:val="22"/>
          <w:u w:val="double"/>
        </w:rPr>
      </w:pPr>
      <w:r w:rsidRPr="00D93C6D">
        <w:rPr>
          <w:caps/>
          <w:sz w:val="22"/>
          <w:szCs w:val="22"/>
          <w:u w:val="double"/>
        </w:rPr>
        <w:t xml:space="preserve">368890, РД, </w:t>
      </w:r>
      <w:r w:rsidRPr="00D93C6D">
        <w:rPr>
          <w:sz w:val="22"/>
          <w:szCs w:val="22"/>
          <w:u w:val="double"/>
        </w:rPr>
        <w:t>п</w:t>
      </w:r>
      <w:proofErr w:type="gramStart"/>
      <w:r w:rsidRPr="00D93C6D">
        <w:rPr>
          <w:sz w:val="22"/>
          <w:szCs w:val="22"/>
          <w:u w:val="double"/>
        </w:rPr>
        <w:t>.В</w:t>
      </w:r>
      <w:proofErr w:type="gramEnd"/>
      <w:r w:rsidRPr="00D93C6D">
        <w:rPr>
          <w:sz w:val="22"/>
          <w:szCs w:val="22"/>
          <w:u w:val="double"/>
        </w:rPr>
        <w:t xml:space="preserve">осточный </w:t>
      </w:r>
      <w:proofErr w:type="spellStart"/>
      <w:r w:rsidRPr="00D93C6D">
        <w:rPr>
          <w:sz w:val="22"/>
          <w:szCs w:val="22"/>
          <w:u w:val="double"/>
        </w:rPr>
        <w:t>Сухокумск</w:t>
      </w:r>
      <w:proofErr w:type="spellEnd"/>
      <w:r w:rsidRPr="00D93C6D">
        <w:rPr>
          <w:caps/>
          <w:sz w:val="22"/>
          <w:szCs w:val="22"/>
          <w:u w:val="double"/>
        </w:rPr>
        <w:t xml:space="preserve">                                                           </w:t>
      </w:r>
      <w:r w:rsidRPr="00D93C6D">
        <w:rPr>
          <w:sz w:val="22"/>
          <w:szCs w:val="22"/>
          <w:u w:val="double"/>
        </w:rPr>
        <w:t>е-</w:t>
      </w:r>
      <w:r w:rsidRPr="00D93C6D">
        <w:rPr>
          <w:sz w:val="22"/>
          <w:szCs w:val="22"/>
          <w:u w:val="double"/>
          <w:lang w:val="en-US"/>
        </w:rPr>
        <w:t>mail</w:t>
      </w:r>
      <w:r w:rsidRPr="00D93C6D">
        <w:rPr>
          <w:sz w:val="22"/>
          <w:szCs w:val="22"/>
          <w:u w:val="double"/>
        </w:rPr>
        <w:t>:</w:t>
      </w:r>
      <w:proofErr w:type="spellStart"/>
      <w:r w:rsidRPr="00D93C6D">
        <w:rPr>
          <w:sz w:val="22"/>
          <w:szCs w:val="22"/>
          <w:u w:val="double"/>
          <w:lang w:val="en-US"/>
        </w:rPr>
        <w:t>vostoksuh</w:t>
      </w:r>
      <w:proofErr w:type="spellEnd"/>
      <w:r w:rsidRPr="00D93C6D">
        <w:rPr>
          <w:sz w:val="22"/>
          <w:szCs w:val="22"/>
          <w:u w:val="double"/>
        </w:rPr>
        <w:t>@</w:t>
      </w:r>
      <w:r w:rsidRPr="00D93C6D">
        <w:rPr>
          <w:sz w:val="22"/>
          <w:szCs w:val="22"/>
          <w:u w:val="double"/>
          <w:lang w:val="en-US"/>
        </w:rPr>
        <w:t>mail</w:t>
      </w:r>
      <w:r w:rsidRPr="00D93C6D">
        <w:rPr>
          <w:sz w:val="22"/>
          <w:szCs w:val="22"/>
          <w:u w:val="double"/>
        </w:rPr>
        <w:t>.</w:t>
      </w:r>
      <w:proofErr w:type="spellStart"/>
      <w:r w:rsidRPr="00D93C6D">
        <w:rPr>
          <w:sz w:val="22"/>
          <w:szCs w:val="22"/>
          <w:u w:val="double"/>
          <w:lang w:val="en-US"/>
        </w:rPr>
        <w:t>ru</w:t>
      </w:r>
      <w:proofErr w:type="spellEnd"/>
      <w:r w:rsidRPr="00D93C6D">
        <w:rPr>
          <w:caps/>
          <w:sz w:val="22"/>
          <w:szCs w:val="22"/>
          <w:u w:val="double"/>
        </w:rPr>
        <w:t xml:space="preserve">      </w:t>
      </w:r>
    </w:p>
    <w:p w:rsidR="001A0AE9" w:rsidRDefault="001A0AE9" w:rsidP="001A0AE9">
      <w:pPr>
        <w:spacing w:line="276" w:lineRule="auto"/>
        <w:rPr>
          <w:caps/>
          <w:sz w:val="22"/>
          <w:szCs w:val="22"/>
          <w:u w:val="double"/>
        </w:rPr>
      </w:pPr>
    </w:p>
    <w:p w:rsidR="001A0AE9" w:rsidRDefault="001A0AE9" w:rsidP="001A0AE9">
      <w:pPr>
        <w:spacing w:line="276" w:lineRule="auto"/>
        <w:rPr>
          <w:caps/>
          <w:sz w:val="22"/>
          <w:szCs w:val="22"/>
          <w:u w:val="double"/>
        </w:rPr>
      </w:pPr>
    </w:p>
    <w:p w:rsidR="001A0AE9" w:rsidRDefault="001A0AE9" w:rsidP="001A0AE9">
      <w:r w:rsidRPr="00D93C6D">
        <w:rPr>
          <w:caps/>
          <w:sz w:val="22"/>
          <w:szCs w:val="22"/>
          <w:u w:val="double"/>
        </w:rPr>
        <w:t xml:space="preserve">                                         </w:t>
      </w:r>
    </w:p>
    <w:p w:rsidR="001A0AE9" w:rsidRDefault="001A0AE9" w:rsidP="001A0AE9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  № 7/1</w:t>
      </w:r>
    </w:p>
    <w:p w:rsidR="001A0AE9" w:rsidRPr="00866F68" w:rsidRDefault="001A0AE9" w:rsidP="001A0AE9">
      <w:pPr>
        <w:pStyle w:val="a5"/>
        <w:rPr>
          <w:b/>
          <w:sz w:val="24"/>
        </w:rPr>
      </w:pPr>
      <w:r>
        <w:rPr>
          <w:b/>
        </w:rPr>
        <w:t xml:space="preserve">                                                                             от     12.05.2022 г. </w:t>
      </w:r>
      <w:r>
        <w:t xml:space="preserve">                                                                                                                                </w:t>
      </w:r>
    </w:p>
    <w:p w:rsidR="001A0AE9" w:rsidRDefault="001A0AE9" w:rsidP="001A0AE9">
      <w:pPr>
        <w:pStyle w:val="a5"/>
        <w:rPr>
          <w:b/>
          <w:sz w:val="24"/>
        </w:rPr>
      </w:pPr>
      <w:r>
        <w:t xml:space="preserve">     </w:t>
      </w:r>
    </w:p>
    <w:p w:rsidR="001A0AE9" w:rsidRDefault="001A0AE9" w:rsidP="001A0AE9">
      <w:pPr>
        <w:pStyle w:val="a3"/>
        <w:jc w:val="center"/>
        <w:rPr>
          <w:b/>
        </w:rPr>
      </w:pPr>
      <w:r>
        <w:rPr>
          <w:b/>
        </w:rPr>
        <w:t xml:space="preserve">«О порядке  окончания 2021- 2022 учебного года и проведении </w:t>
      </w:r>
    </w:p>
    <w:p w:rsidR="001A0AE9" w:rsidRDefault="001A0AE9" w:rsidP="001A0AE9">
      <w:pPr>
        <w:pStyle w:val="a3"/>
        <w:jc w:val="center"/>
        <w:rPr>
          <w:b/>
        </w:rPr>
      </w:pPr>
      <w:r>
        <w:rPr>
          <w:b/>
        </w:rPr>
        <w:t>государственной  итоговой     аттестации  учащихся ».</w:t>
      </w:r>
    </w:p>
    <w:p w:rsidR="001A0AE9" w:rsidRDefault="001A0AE9" w:rsidP="001A0AE9">
      <w:pPr>
        <w:pStyle w:val="a3"/>
        <w:jc w:val="center"/>
        <w:rPr>
          <w:b/>
        </w:rPr>
      </w:pPr>
    </w:p>
    <w:p w:rsidR="001A0AE9" w:rsidRDefault="001A0AE9" w:rsidP="001A0AE9">
      <w:pPr>
        <w:pStyle w:val="a3"/>
        <w:spacing w:line="276" w:lineRule="auto"/>
        <w:jc w:val="both"/>
      </w:pPr>
      <w:r>
        <w:t xml:space="preserve">           В соответствии  учебным планом и календарным графиком на 2021-2022 учебный год  и в целях организованного окончания  учебного года, объективного проведения промежуточной и  итоговой аттестации учащихся</w:t>
      </w:r>
    </w:p>
    <w:p w:rsidR="001A0AE9" w:rsidRDefault="001A0AE9" w:rsidP="001A0AE9">
      <w:pPr>
        <w:tabs>
          <w:tab w:val="left" w:pos="2250"/>
        </w:tabs>
        <w:spacing w:line="276" w:lineRule="auto"/>
        <w:jc w:val="center"/>
      </w:pPr>
      <w:r>
        <w:t>ПРИКАЗЫВАЮ:</w:t>
      </w:r>
    </w:p>
    <w:p w:rsidR="001A0AE9" w:rsidRDefault="001A0AE9" w:rsidP="001A0AE9">
      <w:pPr>
        <w:pStyle w:val="a4"/>
        <w:numPr>
          <w:ilvl w:val="0"/>
          <w:numId w:val="1"/>
        </w:numPr>
        <w:tabs>
          <w:tab w:val="left" w:pos="2250"/>
        </w:tabs>
        <w:spacing w:after="200" w:line="276" w:lineRule="auto"/>
        <w:jc w:val="both"/>
      </w:pPr>
      <w:r>
        <w:t>Завершить учебный процесс в 2021-202 учебном году:</w:t>
      </w:r>
    </w:p>
    <w:p w:rsidR="001A0AE9" w:rsidRDefault="001A0AE9" w:rsidP="001A0AE9">
      <w:pPr>
        <w:pStyle w:val="a4"/>
        <w:tabs>
          <w:tab w:val="left" w:pos="2250"/>
        </w:tabs>
        <w:spacing w:line="276" w:lineRule="auto"/>
        <w:ind w:left="502"/>
        <w:jc w:val="both"/>
      </w:pPr>
      <w:r>
        <w:t xml:space="preserve">  в 1</w:t>
      </w:r>
      <w:r>
        <w:rPr>
          <w:vertAlign w:val="superscript"/>
        </w:rPr>
        <w:t>х</w:t>
      </w:r>
      <w:r>
        <w:t>, 9</w:t>
      </w:r>
      <w:r>
        <w:rPr>
          <w:vertAlign w:val="superscript"/>
        </w:rPr>
        <w:t>х</w:t>
      </w:r>
      <w:r>
        <w:t>,11</w:t>
      </w:r>
      <w:r>
        <w:rPr>
          <w:vertAlign w:val="superscript"/>
        </w:rPr>
        <w:t>х</w:t>
      </w:r>
      <w:r>
        <w:t xml:space="preserve"> классах   - 20 мая 2022года; </w:t>
      </w:r>
    </w:p>
    <w:p w:rsidR="001A0AE9" w:rsidRDefault="001A0AE9" w:rsidP="001A0AE9">
      <w:pPr>
        <w:pStyle w:val="a4"/>
        <w:tabs>
          <w:tab w:val="left" w:pos="2250"/>
        </w:tabs>
        <w:spacing w:line="276" w:lineRule="auto"/>
        <w:ind w:left="502"/>
        <w:jc w:val="both"/>
      </w:pPr>
      <w:r>
        <w:t xml:space="preserve">  во 2</w:t>
      </w:r>
      <w:r>
        <w:rPr>
          <w:vertAlign w:val="superscript"/>
        </w:rPr>
        <w:t>х</w:t>
      </w:r>
      <w:r>
        <w:t>-8</w:t>
      </w:r>
      <w:r>
        <w:rPr>
          <w:vertAlign w:val="superscript"/>
        </w:rPr>
        <w:t>х</w:t>
      </w:r>
      <w:r>
        <w:t>, 10</w:t>
      </w:r>
      <w:r>
        <w:rPr>
          <w:vertAlign w:val="superscript"/>
        </w:rPr>
        <w:t>х</w:t>
      </w:r>
      <w:r>
        <w:t xml:space="preserve"> классов -30 мая 2022  года. </w:t>
      </w:r>
    </w:p>
    <w:p w:rsidR="001A0AE9" w:rsidRDefault="001A0AE9" w:rsidP="001A0AE9">
      <w:pPr>
        <w:spacing w:before="150" w:line="276" w:lineRule="auto"/>
        <w:jc w:val="both"/>
      </w:pPr>
      <w:r>
        <w:t xml:space="preserve"> 2. Утвердить план мероприятий по завершению 2021-202 учебного года.</w:t>
      </w:r>
    </w:p>
    <w:p w:rsidR="001A0AE9" w:rsidRDefault="001A0AE9" w:rsidP="001A0AE9">
      <w:pPr>
        <w:tabs>
          <w:tab w:val="left" w:pos="2250"/>
        </w:tabs>
        <w:spacing w:line="276" w:lineRule="auto"/>
        <w:jc w:val="both"/>
      </w:pPr>
      <w:r>
        <w:t>3.Установить сроки проведения следующих мероприятий:</w:t>
      </w:r>
    </w:p>
    <w:p w:rsidR="001A0AE9" w:rsidRDefault="001A0AE9" w:rsidP="001A0AE9">
      <w:pPr>
        <w:pStyle w:val="a4"/>
        <w:numPr>
          <w:ilvl w:val="1"/>
          <w:numId w:val="2"/>
        </w:numPr>
        <w:tabs>
          <w:tab w:val="left" w:pos="2250"/>
        </w:tabs>
        <w:spacing w:after="200" w:line="276" w:lineRule="auto"/>
        <w:jc w:val="both"/>
      </w:pPr>
      <w:r>
        <w:t>Проведение традиционного праздника «Последний звонок» в  – 21.05.2022 года</w:t>
      </w:r>
      <w:proofErr w:type="gramStart"/>
      <w:r>
        <w:t xml:space="preserve"> .</w:t>
      </w:r>
      <w:proofErr w:type="gramEnd"/>
    </w:p>
    <w:p w:rsidR="001A0AE9" w:rsidRDefault="001A0AE9" w:rsidP="001A0AE9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Зам директора по УВР </w:t>
      </w:r>
      <w:proofErr w:type="spellStart"/>
      <w:r>
        <w:t>Гульбагандовой</w:t>
      </w:r>
      <w:proofErr w:type="spellEnd"/>
      <w:r>
        <w:t xml:space="preserve"> Х.Ш.:</w:t>
      </w:r>
    </w:p>
    <w:p w:rsidR="001A0AE9" w:rsidRDefault="001A0AE9" w:rsidP="001A0AE9">
      <w:pPr>
        <w:pStyle w:val="a3"/>
        <w:numPr>
          <w:ilvl w:val="1"/>
          <w:numId w:val="2"/>
        </w:numPr>
        <w:spacing w:line="276" w:lineRule="auto"/>
        <w:jc w:val="both"/>
      </w:pPr>
      <w:r>
        <w:t>Составить отчет об итогах образовательной деятельности в 2021-2022 учебном году по установленной форме в срок до 31 мая 2022 года, отчет о результатах  государственной (итоговой) аттестации выпускников 9,11 классов до 28 июня 2022года.</w:t>
      </w:r>
    </w:p>
    <w:p w:rsidR="001A0AE9" w:rsidRDefault="001A0AE9" w:rsidP="001A0AE9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В соответствии с подпунктом 16 п.2 ст.32 Закона РФ «Об образовании в РФ» провести промежуточную аттестацию (статья 58 ФЗ «Об образовании РФ»)  в 2-8 и 10 классах без прекращения образовательного процесса в соответствии </w:t>
      </w:r>
      <w:proofErr w:type="spellStart"/>
      <w:r>
        <w:t>сУставом</w:t>
      </w:r>
      <w:proofErr w:type="spellEnd"/>
      <w:r>
        <w:t xml:space="preserve"> школы и решением педагогического совета в форме итоговых письменных работ.</w:t>
      </w:r>
    </w:p>
    <w:p w:rsidR="001A0AE9" w:rsidRDefault="001A0AE9" w:rsidP="001A0AE9">
      <w:pPr>
        <w:pStyle w:val="a4"/>
        <w:tabs>
          <w:tab w:val="left" w:pos="2250"/>
        </w:tabs>
        <w:spacing w:line="276" w:lineRule="auto"/>
        <w:ind w:left="0"/>
        <w:jc w:val="both"/>
      </w:pPr>
      <w:r>
        <w:t xml:space="preserve">7.  Классным  руководителям  сдать  журналы и годовые  ведомости  учета  успеваемости заместителю  директора  по УВР    до  31мая. </w:t>
      </w:r>
    </w:p>
    <w:p w:rsidR="001A0AE9" w:rsidRDefault="001A0AE9" w:rsidP="001A0AE9">
      <w:pPr>
        <w:pStyle w:val="a4"/>
        <w:tabs>
          <w:tab w:val="left" w:pos="2250"/>
        </w:tabs>
        <w:spacing w:line="276" w:lineRule="auto"/>
        <w:ind w:left="0"/>
        <w:jc w:val="both"/>
      </w:pPr>
      <w:r>
        <w:t xml:space="preserve">8. Контроль за исполнением  настоящего приказа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зам</w:t>
      </w:r>
      <w:proofErr w:type="gramEnd"/>
      <w:r>
        <w:t xml:space="preserve">. директора по УВР  </w:t>
      </w:r>
      <w:proofErr w:type="spellStart"/>
      <w:r>
        <w:t>Гульбагандовой</w:t>
      </w:r>
      <w:proofErr w:type="spellEnd"/>
      <w:r>
        <w:t xml:space="preserve"> Х.Ш. </w:t>
      </w:r>
    </w:p>
    <w:p w:rsidR="001A0AE9" w:rsidRDefault="001A0AE9" w:rsidP="001A0AE9">
      <w:pPr>
        <w:pStyle w:val="a5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1A0AE9" w:rsidRDefault="001A0AE9" w:rsidP="001A0AE9">
      <w:pPr>
        <w:pStyle w:val="a5"/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                       </w:t>
      </w:r>
      <w:r>
        <w:rPr>
          <w:sz w:val="24"/>
        </w:rPr>
        <w:t>Директор</w:t>
      </w:r>
    </w:p>
    <w:p w:rsidR="001A0AE9" w:rsidRDefault="001A0AE9" w:rsidP="001A0AE9">
      <w:pPr>
        <w:pStyle w:val="a5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МКОУ «СОШ №3»                            /Гаджимусаев С.Г./      </w:t>
      </w:r>
    </w:p>
    <w:p w:rsidR="001A0AE9" w:rsidRDefault="001A0AE9" w:rsidP="001A0AE9">
      <w:pPr>
        <w:pStyle w:val="a5"/>
        <w:spacing w:line="360" w:lineRule="auto"/>
        <w:jc w:val="both"/>
        <w:rPr>
          <w:sz w:val="24"/>
        </w:rPr>
      </w:pPr>
    </w:p>
    <w:p w:rsidR="001A0AE9" w:rsidRDefault="001A0AE9" w:rsidP="001A0AE9">
      <w:pPr>
        <w:pStyle w:val="a5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</w:t>
      </w:r>
    </w:p>
    <w:p w:rsidR="002962D1" w:rsidRDefault="002962D1"/>
    <w:sectPr w:rsidR="002962D1" w:rsidSect="0029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A4305"/>
    <w:multiLevelType w:val="multilevel"/>
    <w:tmpl w:val="C4349C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7D1021BE"/>
    <w:multiLevelType w:val="multilevel"/>
    <w:tmpl w:val="CDF260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1A0AE9"/>
    <w:rsid w:val="001332FF"/>
    <w:rsid w:val="001A0AE9"/>
    <w:rsid w:val="002962D1"/>
    <w:rsid w:val="0068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0AE9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1A0AE9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rsid w:val="001A0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>Home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2022-05-27T04:10:00Z</dcterms:created>
  <dcterms:modified xsi:type="dcterms:W3CDTF">2022-05-27T04:10:00Z</dcterms:modified>
</cp:coreProperties>
</file>